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1027" w14:textId="63202577" w:rsidR="00923FAF" w:rsidRPr="00DD3C5A" w:rsidRDefault="00B3247A" w:rsidP="00923FAF">
      <w:pPr>
        <w:pStyle w:val="msonospacing0"/>
        <w:contextualSpacing/>
        <w:jc w:val="center"/>
        <w:rPr>
          <w:rStyle w:val="Gl"/>
          <w:bCs w:val="0"/>
          <w:sz w:val="18"/>
          <w:szCs w:val="18"/>
        </w:rPr>
      </w:pPr>
      <w:r w:rsidRPr="00DD3C5A">
        <w:rPr>
          <w:rStyle w:val="Gl"/>
          <w:bCs w:val="0"/>
          <w:sz w:val="18"/>
          <w:szCs w:val="18"/>
        </w:rPr>
        <w:t>SARAY BELEDİYESİ</w:t>
      </w:r>
      <w:r w:rsidR="00C37B2C" w:rsidRPr="00DD3C5A">
        <w:rPr>
          <w:rStyle w:val="Gl"/>
          <w:bCs w:val="0"/>
          <w:sz w:val="18"/>
          <w:szCs w:val="18"/>
        </w:rPr>
        <w:t xml:space="preserve"> </w:t>
      </w:r>
      <w:r w:rsidR="001D3352" w:rsidRPr="00DD3C5A">
        <w:rPr>
          <w:rStyle w:val="Gl"/>
          <w:bCs w:val="0"/>
          <w:sz w:val="18"/>
          <w:szCs w:val="18"/>
        </w:rPr>
        <w:t>KİRA</w:t>
      </w:r>
      <w:r w:rsidR="00AC4786" w:rsidRPr="00DD3C5A">
        <w:rPr>
          <w:rStyle w:val="Gl"/>
          <w:bCs w:val="0"/>
          <w:sz w:val="18"/>
          <w:szCs w:val="18"/>
        </w:rPr>
        <w:t>LAMA</w:t>
      </w:r>
      <w:r w:rsidR="001D3352" w:rsidRPr="00DD3C5A">
        <w:rPr>
          <w:rStyle w:val="Gl"/>
          <w:bCs w:val="0"/>
          <w:sz w:val="18"/>
          <w:szCs w:val="18"/>
        </w:rPr>
        <w:t xml:space="preserve"> İHALE</w:t>
      </w:r>
      <w:r w:rsidR="00F76213" w:rsidRPr="00DD3C5A">
        <w:rPr>
          <w:rStyle w:val="Gl"/>
          <w:bCs w:val="0"/>
          <w:sz w:val="18"/>
          <w:szCs w:val="18"/>
        </w:rPr>
        <w:t xml:space="preserve"> </w:t>
      </w:r>
      <w:r w:rsidR="004F21E1" w:rsidRPr="00DD3C5A">
        <w:rPr>
          <w:rStyle w:val="Gl"/>
          <w:bCs w:val="0"/>
          <w:sz w:val="18"/>
          <w:szCs w:val="18"/>
        </w:rPr>
        <w:t>İLANI</w:t>
      </w:r>
    </w:p>
    <w:p w14:paraId="34A0A4A6" w14:textId="5C7CE620" w:rsidR="00962C59" w:rsidRPr="00DD3C5A" w:rsidRDefault="00962C59" w:rsidP="00962C59">
      <w:pPr>
        <w:pStyle w:val="msonospacing0"/>
        <w:contextualSpacing/>
        <w:jc w:val="both"/>
        <w:rPr>
          <w:noProof/>
          <w:sz w:val="18"/>
          <w:szCs w:val="18"/>
        </w:rPr>
      </w:pPr>
      <w:r w:rsidRPr="00DD3C5A">
        <w:rPr>
          <w:b/>
          <w:sz w:val="18"/>
          <w:szCs w:val="18"/>
        </w:rPr>
        <w:t>MADDE 1-</w:t>
      </w:r>
      <w:r w:rsidRPr="00DD3C5A">
        <w:rPr>
          <w:noProof/>
          <w:sz w:val="18"/>
          <w:szCs w:val="18"/>
        </w:rPr>
        <w:t xml:space="preserve"> Belediyemize ait iki lokasyonda “Elektrikli Araç Şarj İstasyonu Kurulumu ve Bir Bütün Halinde İşletilmesi İşi” </w:t>
      </w:r>
      <w:bookmarkStart w:id="0" w:name="_Hlk233731413"/>
      <w:r w:rsidRPr="00DD3C5A">
        <w:rPr>
          <w:noProof/>
          <w:sz w:val="18"/>
          <w:szCs w:val="18"/>
        </w:rPr>
        <w:t xml:space="preserve">aylık cirodan %10 net kâr payı (elektrik faturası düşüldükten sonra) ve kira bedeli üzerinden </w:t>
      </w:r>
      <w:r w:rsidRPr="00DD3C5A">
        <w:rPr>
          <w:b/>
          <w:bCs/>
          <w:noProof/>
          <w:sz w:val="18"/>
          <w:szCs w:val="18"/>
        </w:rPr>
        <w:t>2</w:t>
      </w:r>
      <w:r w:rsidR="00361D3B">
        <w:rPr>
          <w:b/>
          <w:bCs/>
          <w:noProof/>
          <w:sz w:val="18"/>
          <w:szCs w:val="18"/>
        </w:rPr>
        <w:t>2</w:t>
      </w:r>
      <w:r w:rsidRPr="00DD3C5A">
        <w:rPr>
          <w:b/>
          <w:bCs/>
          <w:noProof/>
          <w:sz w:val="18"/>
          <w:szCs w:val="18"/>
        </w:rPr>
        <w:t>/07/2026 tarihinde saat 14.00’te</w:t>
      </w:r>
      <w:r w:rsidRPr="00DD3C5A">
        <w:rPr>
          <w:noProof/>
          <w:sz w:val="18"/>
          <w:szCs w:val="18"/>
        </w:rPr>
        <w:t xml:space="preserve"> Yeni Mahalle </w:t>
      </w:r>
      <w:bookmarkEnd w:id="0"/>
      <w:r w:rsidRPr="00DD3C5A">
        <w:rPr>
          <w:noProof/>
          <w:sz w:val="18"/>
          <w:szCs w:val="18"/>
        </w:rPr>
        <w:t>Orkide Sok.No:1’deki Atatürk Kültür Merkezi Toplantı Sa</w:t>
      </w:r>
      <w:proofErr w:type="spellStart"/>
      <w:r w:rsidRPr="00DD3C5A">
        <w:rPr>
          <w:sz w:val="18"/>
          <w:szCs w:val="18"/>
        </w:rPr>
        <w:t>lonunda</w:t>
      </w:r>
      <w:proofErr w:type="spellEnd"/>
      <w:r w:rsidRPr="00DD3C5A">
        <w:rPr>
          <w:sz w:val="18"/>
          <w:szCs w:val="18"/>
        </w:rPr>
        <w:t xml:space="preserve"> 2</w:t>
      </w:r>
      <w:r w:rsidRPr="00DD3C5A">
        <w:rPr>
          <w:noProof/>
          <w:sz w:val="18"/>
          <w:szCs w:val="18"/>
        </w:rPr>
        <w:t>886 D.İ.K.’nun 45. Maddesi gereği Açık Teklif Arttırma Usulü ile kiraya verilecektir. İhalede açık arttırım yıllık muhammen bedel üzerinden yapılacaktır.</w:t>
      </w:r>
    </w:p>
    <w:p w14:paraId="11D93904" w14:textId="77777777" w:rsidR="00962C59" w:rsidRPr="00DD3C5A" w:rsidRDefault="00962C59" w:rsidP="00962C59">
      <w:pPr>
        <w:pStyle w:val="msonospacing0"/>
        <w:spacing w:after="0" w:afterAutospacing="0"/>
        <w:contextualSpacing/>
        <w:jc w:val="both"/>
        <w:rPr>
          <w:sz w:val="18"/>
          <w:szCs w:val="18"/>
        </w:rPr>
      </w:pPr>
      <w:r w:rsidRPr="00DD3C5A">
        <w:rPr>
          <w:b/>
          <w:sz w:val="18"/>
          <w:szCs w:val="18"/>
        </w:rPr>
        <w:t>MADDE 2-</w:t>
      </w:r>
      <w:r w:rsidRPr="00DD3C5A">
        <w:rPr>
          <w:sz w:val="18"/>
          <w:szCs w:val="18"/>
        </w:rPr>
        <w:t xml:space="preserve">Kira İhalesi yapılacak taşınmaz bilgileri, cihaz adedi, türü ve parasal değerler tabloda gösterilmiştir. Kira bedelinden %20 KDV damga vergisi, karar pulu ve kesin teminat bedeli alınacaktır. Kira ödemeleri aylık taksitlerle ödenir, 2. ve takip eden yıllara ait kira bedeli “TÜFE’nin 12 aylık ortalamalara göre değişim oranı” </w:t>
      </w:r>
      <w:proofErr w:type="spellStart"/>
      <w:r w:rsidRPr="00DD3C5A">
        <w:rPr>
          <w:sz w:val="18"/>
          <w:szCs w:val="18"/>
        </w:rPr>
        <w:t>nda</w:t>
      </w:r>
      <w:proofErr w:type="spellEnd"/>
      <w:r w:rsidRPr="00DD3C5A">
        <w:rPr>
          <w:sz w:val="18"/>
          <w:szCs w:val="18"/>
        </w:rPr>
        <w:t xml:space="preserve"> arttırılacaktır.</w:t>
      </w:r>
    </w:p>
    <w:p w14:paraId="556D1795" w14:textId="77777777" w:rsidR="00962C59" w:rsidRPr="00DD3C5A" w:rsidRDefault="00962C59" w:rsidP="00962C59">
      <w:pPr>
        <w:pStyle w:val="msonospacing0"/>
        <w:spacing w:before="0" w:beforeAutospacing="0" w:after="0" w:afterAutospacing="0"/>
        <w:contextualSpacing/>
        <w:jc w:val="both"/>
        <w:rPr>
          <w:noProof/>
          <w:sz w:val="18"/>
          <w:szCs w:val="18"/>
        </w:rPr>
      </w:pPr>
      <w:r w:rsidRPr="00DD3C5A">
        <w:rPr>
          <w:b/>
          <w:noProof/>
          <w:sz w:val="18"/>
          <w:szCs w:val="18"/>
        </w:rPr>
        <w:t>MADDE 3-</w:t>
      </w:r>
      <w:r w:rsidRPr="00DD3C5A">
        <w:rPr>
          <w:noProof/>
          <w:sz w:val="18"/>
          <w:szCs w:val="18"/>
        </w:rPr>
        <w:t xml:space="preserve"> Taşınmazların kiralama süresi 10 yıllıktır.</w:t>
      </w:r>
    </w:p>
    <w:tbl>
      <w:tblPr>
        <w:tblW w:w="920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750"/>
        <w:gridCol w:w="708"/>
        <w:gridCol w:w="2410"/>
        <w:gridCol w:w="1559"/>
        <w:gridCol w:w="1276"/>
      </w:tblGrid>
      <w:tr w:rsidR="0057173A" w:rsidRPr="00DD3C5A" w14:paraId="07216FD3" w14:textId="77777777" w:rsidTr="000A1D46">
        <w:trPr>
          <w:trHeight w:val="52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1E16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1" w:name="_Hlk233704674"/>
            <w:proofErr w:type="spellStart"/>
            <w:proofErr w:type="gramStart"/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26EAA4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5558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>Cihaz Sayısı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E60D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>Cihaz Türü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510B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Muhammen </w:t>
            </w:r>
            <w:proofErr w:type="gramStart"/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>Bedel  (</w:t>
            </w:r>
            <w:proofErr w:type="gramEnd"/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>TL) 1 Yıllık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86A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3C5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Geçici Teminat (TL) </w:t>
            </w:r>
          </w:p>
        </w:tc>
      </w:tr>
      <w:tr w:rsidR="0057173A" w:rsidRPr="00DD3C5A" w14:paraId="34FD9C9D" w14:textId="77777777" w:rsidTr="000A1D46">
        <w:trPr>
          <w:trHeight w:val="21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B6AA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5666" w14:textId="77777777" w:rsidR="0057173A" w:rsidRPr="00DD3C5A" w:rsidRDefault="0057173A" w:rsidP="000A1D4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Yeni Mah. Atatürk Kültür Merkezi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5B33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8CB1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120 KW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ve </w:t>
            </w: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üzeri </w:t>
            </w:r>
            <w:proofErr w:type="spellStart"/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Dc</w:t>
            </w:r>
            <w:proofErr w:type="spellEnd"/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 Soketli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AB41FC" w14:textId="77777777" w:rsidR="0057173A" w:rsidRPr="00DD3C5A" w:rsidRDefault="0057173A" w:rsidP="000A1D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0F38A9" w14:textId="77777777" w:rsidR="0057173A" w:rsidRPr="00DD3C5A" w:rsidRDefault="0057173A" w:rsidP="000A1D4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36.000,00</w:t>
            </w:r>
          </w:p>
        </w:tc>
      </w:tr>
      <w:tr w:rsidR="0057173A" w:rsidRPr="00DD3C5A" w14:paraId="5CBC3EFA" w14:textId="77777777" w:rsidTr="00950610">
        <w:trPr>
          <w:trHeight w:val="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F833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62BE" w14:textId="77777777" w:rsidR="0057173A" w:rsidRPr="00DD3C5A" w:rsidRDefault="0057173A" w:rsidP="000A1D4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Pazarcık Mah. Enver Malkoç Parkı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DEEE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0F83" w14:textId="77777777" w:rsidR="0057173A" w:rsidRPr="00DD3C5A" w:rsidRDefault="0057173A" w:rsidP="000A1D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120 KW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ve</w:t>
            </w:r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üzeri </w:t>
            </w:r>
            <w:proofErr w:type="spellStart"/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>Dc</w:t>
            </w:r>
            <w:proofErr w:type="spellEnd"/>
            <w:r w:rsidRPr="00DD3C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 Soketli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FBE2" w14:textId="77777777" w:rsidR="0057173A" w:rsidRPr="00DD3C5A" w:rsidRDefault="0057173A" w:rsidP="000A1D4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D362" w14:textId="77777777" w:rsidR="0057173A" w:rsidRPr="00DD3C5A" w:rsidRDefault="0057173A" w:rsidP="000A1D4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bookmarkEnd w:id="1"/>
    <w:p w14:paraId="427EFB0C" w14:textId="00D240A4" w:rsidR="00962C59" w:rsidRPr="00DD3C5A" w:rsidRDefault="00962C59" w:rsidP="00962C59">
      <w:pPr>
        <w:pStyle w:val="msonospacing0"/>
        <w:spacing w:before="0" w:beforeAutospacing="0"/>
        <w:contextualSpacing/>
        <w:jc w:val="both"/>
        <w:rPr>
          <w:sz w:val="18"/>
          <w:szCs w:val="18"/>
        </w:rPr>
      </w:pPr>
      <w:r w:rsidRPr="00DD3C5A">
        <w:rPr>
          <w:b/>
          <w:sz w:val="18"/>
          <w:szCs w:val="18"/>
        </w:rPr>
        <w:t>MADDE 4- Son Başvuru Tarihi 2</w:t>
      </w:r>
      <w:r w:rsidR="00361D3B">
        <w:rPr>
          <w:b/>
          <w:sz w:val="18"/>
          <w:szCs w:val="18"/>
        </w:rPr>
        <w:t>1</w:t>
      </w:r>
      <w:r w:rsidRPr="00DD3C5A">
        <w:rPr>
          <w:b/>
          <w:sz w:val="18"/>
          <w:szCs w:val="18"/>
        </w:rPr>
        <w:t xml:space="preserve">/07/2026 saat 17:00’a kadar </w:t>
      </w:r>
      <w:r w:rsidRPr="00DD3C5A">
        <w:rPr>
          <w:bCs/>
          <w:sz w:val="18"/>
          <w:szCs w:val="18"/>
        </w:rPr>
        <w:t xml:space="preserve">Geçici Teminatı vezneye veya TR250001000402083698805058 </w:t>
      </w:r>
      <w:proofErr w:type="spellStart"/>
      <w:r w:rsidRPr="00DD3C5A">
        <w:rPr>
          <w:bCs/>
          <w:sz w:val="18"/>
          <w:szCs w:val="18"/>
        </w:rPr>
        <w:t>nolu</w:t>
      </w:r>
      <w:proofErr w:type="spellEnd"/>
      <w:r w:rsidRPr="00DD3C5A">
        <w:rPr>
          <w:bCs/>
          <w:sz w:val="18"/>
          <w:szCs w:val="18"/>
        </w:rPr>
        <w:t xml:space="preserve"> Saray Belediyesi hesabına yatırılması ve </w:t>
      </w:r>
      <w:proofErr w:type="spellStart"/>
      <w:r w:rsidRPr="00DD3C5A">
        <w:rPr>
          <w:bCs/>
          <w:sz w:val="18"/>
          <w:szCs w:val="18"/>
        </w:rPr>
        <w:t>Des.Hiz.Müd.ne</w:t>
      </w:r>
      <w:proofErr w:type="spellEnd"/>
      <w:r w:rsidRPr="00DD3C5A">
        <w:rPr>
          <w:bCs/>
          <w:sz w:val="18"/>
          <w:szCs w:val="18"/>
        </w:rPr>
        <w:t xml:space="preserve"> bizzat gelerek ihale başvuru dosyalarını teslim etmek zorundadırlar.</w:t>
      </w:r>
    </w:p>
    <w:p w14:paraId="1C71E53C" w14:textId="77777777" w:rsidR="00962C59" w:rsidRPr="00DD3C5A" w:rsidRDefault="00962C59" w:rsidP="00962C59">
      <w:pPr>
        <w:pStyle w:val="msonospacing0"/>
        <w:contextualSpacing/>
        <w:jc w:val="both"/>
        <w:rPr>
          <w:noProof/>
          <w:sz w:val="18"/>
          <w:szCs w:val="18"/>
        </w:rPr>
      </w:pPr>
      <w:r w:rsidRPr="00DD3C5A">
        <w:rPr>
          <w:b/>
          <w:sz w:val="18"/>
          <w:szCs w:val="18"/>
        </w:rPr>
        <w:t xml:space="preserve">MADDE 5- </w:t>
      </w:r>
      <w:r w:rsidRPr="00DD3C5A">
        <w:rPr>
          <w:noProof/>
          <w:sz w:val="18"/>
          <w:szCs w:val="18"/>
        </w:rPr>
        <w:t xml:space="preserve">İhaleye katılabilmek için; </w:t>
      </w:r>
      <w:r w:rsidRPr="00DD3C5A">
        <w:rPr>
          <w:b/>
          <w:noProof/>
          <w:sz w:val="18"/>
          <w:szCs w:val="18"/>
        </w:rPr>
        <w:t>a-</w:t>
      </w:r>
      <w:r w:rsidRPr="00DD3C5A">
        <w:rPr>
          <w:noProof/>
          <w:sz w:val="18"/>
          <w:szCs w:val="18"/>
        </w:rPr>
        <w:t xml:space="preserve">08.09.1983 tarih 2886 sayılı D.İ.K.nun ve bu Kanunun 74.ncü maddesine dayanılarak çıkarılan Yönetmelikte belirtilen niteliklere haiz olmak ve teklifte bulunmak. </w:t>
      </w:r>
    </w:p>
    <w:p w14:paraId="5873FB86" w14:textId="6D74AEDE" w:rsidR="00962C59" w:rsidRPr="00DD3C5A" w:rsidRDefault="00962C59" w:rsidP="00962C59">
      <w:pPr>
        <w:pStyle w:val="msonospacing0"/>
        <w:contextualSpacing/>
        <w:jc w:val="both"/>
        <w:rPr>
          <w:sz w:val="18"/>
          <w:szCs w:val="18"/>
        </w:rPr>
      </w:pPr>
      <w:r w:rsidRPr="00DD3C5A">
        <w:rPr>
          <w:b/>
          <w:noProof/>
          <w:sz w:val="18"/>
          <w:szCs w:val="18"/>
        </w:rPr>
        <w:t>b-</w:t>
      </w:r>
      <w:r w:rsidRPr="00DD3C5A">
        <w:rPr>
          <w:b/>
          <w:sz w:val="18"/>
          <w:szCs w:val="18"/>
        </w:rPr>
        <w:t xml:space="preserve">İhaleye iştirak edecek tüm istekliler </w:t>
      </w:r>
      <w:r w:rsidRPr="00DD3C5A">
        <w:rPr>
          <w:sz w:val="18"/>
          <w:szCs w:val="18"/>
        </w:rPr>
        <w:t>1-Geçici Teminat ve şartname bedeli Makbuzu. 2-Vergi Dairesi ve Saray Belediyesine borcu yoktur Yazısı 3-Adreslerini gösterir be</w:t>
      </w:r>
      <w:r w:rsidR="00DD3C5A">
        <w:rPr>
          <w:sz w:val="18"/>
          <w:szCs w:val="18"/>
        </w:rPr>
        <w:t>l</w:t>
      </w:r>
      <w:r w:rsidRPr="00DD3C5A">
        <w:rPr>
          <w:sz w:val="18"/>
          <w:szCs w:val="18"/>
        </w:rPr>
        <w:t>ge. 4- İlgili Bakanlık tarafından verilmiş Şarj Ağı İşletmecisi Lisansı</w:t>
      </w:r>
    </w:p>
    <w:p w14:paraId="74851D84" w14:textId="6F4511B7" w:rsidR="00962C59" w:rsidRPr="00DD3C5A" w:rsidRDefault="00962C59" w:rsidP="00962C59">
      <w:pPr>
        <w:pStyle w:val="msonospacing0"/>
        <w:contextualSpacing/>
        <w:jc w:val="both"/>
        <w:rPr>
          <w:sz w:val="18"/>
          <w:szCs w:val="18"/>
        </w:rPr>
      </w:pPr>
      <w:r w:rsidRPr="00DD3C5A">
        <w:rPr>
          <w:b/>
          <w:sz w:val="18"/>
          <w:szCs w:val="18"/>
        </w:rPr>
        <w:t xml:space="preserve">Gerçek Kişi </w:t>
      </w:r>
      <w:r w:rsidRPr="00DD3C5A">
        <w:rPr>
          <w:sz w:val="18"/>
          <w:szCs w:val="18"/>
        </w:rPr>
        <w:t xml:space="preserve">1-Kimlik Fotokopisi </w:t>
      </w:r>
      <w:r w:rsidRPr="00DD3C5A">
        <w:rPr>
          <w:b/>
          <w:sz w:val="18"/>
          <w:szCs w:val="18"/>
        </w:rPr>
        <w:t>Şirketler</w:t>
      </w:r>
      <w:r w:rsidRPr="00DD3C5A">
        <w:rPr>
          <w:sz w:val="18"/>
          <w:szCs w:val="18"/>
        </w:rPr>
        <w:t xml:space="preserve"> 1-İmza Sirkülerini (Yetkilisi gelecek ise) 2-İmza Beyannamesi (Şirket Yetkilisinin Vekâlet verdiği kişiye ait) 3-Ticaret Sicil Gazetesi </w:t>
      </w:r>
      <w:r w:rsidR="00DD3C5A">
        <w:rPr>
          <w:sz w:val="18"/>
          <w:szCs w:val="18"/>
        </w:rPr>
        <w:t>4</w:t>
      </w:r>
      <w:r w:rsidRPr="00DD3C5A">
        <w:rPr>
          <w:sz w:val="18"/>
          <w:szCs w:val="18"/>
        </w:rPr>
        <w:t>-Şirket ortaklığı varsa ortaklık belgesi.</w:t>
      </w:r>
    </w:p>
    <w:p w14:paraId="31CA48FD" w14:textId="77777777" w:rsidR="00962C59" w:rsidRPr="00DD3C5A" w:rsidRDefault="00962C59" w:rsidP="00962C59">
      <w:pPr>
        <w:pStyle w:val="msonospacing0"/>
        <w:contextualSpacing/>
        <w:jc w:val="both"/>
        <w:rPr>
          <w:sz w:val="18"/>
          <w:szCs w:val="18"/>
        </w:rPr>
      </w:pPr>
      <w:r w:rsidRPr="00DD3C5A">
        <w:rPr>
          <w:b/>
          <w:sz w:val="18"/>
          <w:szCs w:val="18"/>
        </w:rPr>
        <w:t>İstekliler adına vekâleten ihaleye katılım halinde</w:t>
      </w:r>
      <w:r w:rsidRPr="00DD3C5A">
        <w:rPr>
          <w:sz w:val="18"/>
          <w:szCs w:val="18"/>
        </w:rPr>
        <w:t xml:space="preserve"> Noter Onaylı Vekâletnameleri ile Vekilinin Noter Tasdikli İmza Beyannamesi </w:t>
      </w:r>
    </w:p>
    <w:p w14:paraId="385EEB73" w14:textId="63A70872" w:rsidR="00962C59" w:rsidRPr="00DD3C5A" w:rsidRDefault="00962C59" w:rsidP="00962C59">
      <w:pPr>
        <w:pStyle w:val="msonospacing0"/>
        <w:contextualSpacing/>
        <w:jc w:val="both"/>
        <w:rPr>
          <w:rFonts w:eastAsia="Calibri"/>
          <w:b/>
          <w:bCs/>
          <w:color w:val="000000"/>
          <w:sz w:val="18"/>
          <w:szCs w:val="18"/>
        </w:rPr>
      </w:pPr>
      <w:proofErr w:type="gramStart"/>
      <w:r w:rsidRPr="00DD3C5A">
        <w:rPr>
          <w:b/>
          <w:sz w:val="18"/>
          <w:szCs w:val="18"/>
        </w:rPr>
        <w:t>c</w:t>
      </w:r>
      <w:proofErr w:type="gramEnd"/>
      <w:r w:rsidRPr="00DD3C5A">
        <w:rPr>
          <w:b/>
          <w:sz w:val="18"/>
          <w:szCs w:val="18"/>
        </w:rPr>
        <w:t>-</w:t>
      </w:r>
      <w:r w:rsidRPr="00DD3C5A">
        <w:rPr>
          <w:sz w:val="18"/>
          <w:szCs w:val="18"/>
        </w:rPr>
        <w:t xml:space="preserve"> </w:t>
      </w:r>
      <w:r w:rsidRPr="00DD3C5A">
        <w:rPr>
          <w:b/>
          <w:sz w:val="18"/>
          <w:szCs w:val="18"/>
        </w:rPr>
        <w:t>Şartname Bedeli; 1.000,00-TL</w:t>
      </w:r>
      <w:r w:rsidRPr="00DD3C5A">
        <w:rPr>
          <w:sz w:val="18"/>
          <w:szCs w:val="18"/>
        </w:rPr>
        <w:t xml:space="preserve"> olup, İhaleye ait şartname Destek </w:t>
      </w:r>
      <w:proofErr w:type="spellStart"/>
      <w:r w:rsidRPr="00DD3C5A">
        <w:rPr>
          <w:sz w:val="18"/>
          <w:szCs w:val="18"/>
        </w:rPr>
        <w:t>Hiz</w:t>
      </w:r>
      <w:proofErr w:type="spellEnd"/>
      <w:r w:rsidRPr="00DD3C5A">
        <w:rPr>
          <w:sz w:val="18"/>
          <w:szCs w:val="18"/>
        </w:rPr>
        <w:t xml:space="preserve">. </w:t>
      </w:r>
      <w:proofErr w:type="spellStart"/>
      <w:r w:rsidRPr="00DD3C5A">
        <w:rPr>
          <w:sz w:val="18"/>
          <w:szCs w:val="18"/>
        </w:rPr>
        <w:t>Müd</w:t>
      </w:r>
      <w:proofErr w:type="spellEnd"/>
      <w:r w:rsidRPr="00DD3C5A">
        <w:rPr>
          <w:sz w:val="18"/>
          <w:szCs w:val="18"/>
        </w:rPr>
        <w:t>.’den temin edilebilir.</w:t>
      </w:r>
    </w:p>
    <w:p w14:paraId="4C6CB139" w14:textId="2A1CF99C" w:rsidR="00772BA3" w:rsidRPr="007158B5" w:rsidRDefault="00772BA3" w:rsidP="00962C59">
      <w:pPr>
        <w:pStyle w:val="msonospacing0"/>
        <w:contextualSpacing/>
        <w:jc w:val="both"/>
        <w:rPr>
          <w:rFonts w:eastAsia="Calibri"/>
          <w:b/>
          <w:bCs/>
          <w:color w:val="000000"/>
          <w:sz w:val="18"/>
          <w:szCs w:val="18"/>
        </w:rPr>
      </w:pPr>
    </w:p>
    <w:sectPr w:rsidR="00772BA3" w:rsidRPr="007158B5" w:rsidSect="00D5034A">
      <w:pgSz w:w="11906" w:h="16838"/>
      <w:pgMar w:top="568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A8A"/>
    <w:rsid w:val="000146A8"/>
    <w:rsid w:val="00040C95"/>
    <w:rsid w:val="000632D7"/>
    <w:rsid w:val="00064065"/>
    <w:rsid w:val="0006423C"/>
    <w:rsid w:val="000702B3"/>
    <w:rsid w:val="00072466"/>
    <w:rsid w:val="00074D55"/>
    <w:rsid w:val="000C0560"/>
    <w:rsid w:val="000C1178"/>
    <w:rsid w:val="000E10B9"/>
    <w:rsid w:val="000E2DF0"/>
    <w:rsid w:val="000E6E0F"/>
    <w:rsid w:val="000F14CD"/>
    <w:rsid w:val="00114109"/>
    <w:rsid w:val="00124875"/>
    <w:rsid w:val="001320DF"/>
    <w:rsid w:val="00132550"/>
    <w:rsid w:val="00136D13"/>
    <w:rsid w:val="0016146B"/>
    <w:rsid w:val="00176CB4"/>
    <w:rsid w:val="00176CC3"/>
    <w:rsid w:val="00176F9B"/>
    <w:rsid w:val="001823C0"/>
    <w:rsid w:val="00184649"/>
    <w:rsid w:val="00190F5C"/>
    <w:rsid w:val="001917D1"/>
    <w:rsid w:val="001972E6"/>
    <w:rsid w:val="001A4B45"/>
    <w:rsid w:val="001B643A"/>
    <w:rsid w:val="001B65A1"/>
    <w:rsid w:val="001D3352"/>
    <w:rsid w:val="001F2402"/>
    <w:rsid w:val="001F759F"/>
    <w:rsid w:val="002014AE"/>
    <w:rsid w:val="00202129"/>
    <w:rsid w:val="002108F5"/>
    <w:rsid w:val="002213C8"/>
    <w:rsid w:val="00224524"/>
    <w:rsid w:val="00224BC6"/>
    <w:rsid w:val="002501AD"/>
    <w:rsid w:val="00251701"/>
    <w:rsid w:val="00254871"/>
    <w:rsid w:val="0026628F"/>
    <w:rsid w:val="00275025"/>
    <w:rsid w:val="0027580F"/>
    <w:rsid w:val="00275EC7"/>
    <w:rsid w:val="00280077"/>
    <w:rsid w:val="00282CE2"/>
    <w:rsid w:val="00293358"/>
    <w:rsid w:val="00295081"/>
    <w:rsid w:val="002B1D12"/>
    <w:rsid w:val="002B3797"/>
    <w:rsid w:val="002D3B7A"/>
    <w:rsid w:val="00310A7A"/>
    <w:rsid w:val="003228F7"/>
    <w:rsid w:val="0033081C"/>
    <w:rsid w:val="003347B4"/>
    <w:rsid w:val="00341D4E"/>
    <w:rsid w:val="00344C9D"/>
    <w:rsid w:val="00361D3B"/>
    <w:rsid w:val="00362C06"/>
    <w:rsid w:val="003717EA"/>
    <w:rsid w:val="00380004"/>
    <w:rsid w:val="00383092"/>
    <w:rsid w:val="00386BDD"/>
    <w:rsid w:val="003939F5"/>
    <w:rsid w:val="00396424"/>
    <w:rsid w:val="003A0066"/>
    <w:rsid w:val="003C0A22"/>
    <w:rsid w:val="003C5C4B"/>
    <w:rsid w:val="003D426B"/>
    <w:rsid w:val="003D4FC6"/>
    <w:rsid w:val="003D557C"/>
    <w:rsid w:val="003D6F02"/>
    <w:rsid w:val="003E2F1E"/>
    <w:rsid w:val="003E6BCB"/>
    <w:rsid w:val="003F0D72"/>
    <w:rsid w:val="00404173"/>
    <w:rsid w:val="00417184"/>
    <w:rsid w:val="0042227C"/>
    <w:rsid w:val="00423056"/>
    <w:rsid w:val="004355B0"/>
    <w:rsid w:val="00444D06"/>
    <w:rsid w:val="00474E1F"/>
    <w:rsid w:val="00482CAA"/>
    <w:rsid w:val="00490388"/>
    <w:rsid w:val="004A001E"/>
    <w:rsid w:val="004A1AD5"/>
    <w:rsid w:val="004A4CC9"/>
    <w:rsid w:val="004B5313"/>
    <w:rsid w:val="004C4FC9"/>
    <w:rsid w:val="004C7AE7"/>
    <w:rsid w:val="004D6030"/>
    <w:rsid w:val="004E2418"/>
    <w:rsid w:val="004E24BC"/>
    <w:rsid w:val="004E3E1B"/>
    <w:rsid w:val="004E4F31"/>
    <w:rsid w:val="004F21E1"/>
    <w:rsid w:val="004F64E6"/>
    <w:rsid w:val="005014AC"/>
    <w:rsid w:val="0051245E"/>
    <w:rsid w:val="0051415F"/>
    <w:rsid w:val="005346C8"/>
    <w:rsid w:val="00535D29"/>
    <w:rsid w:val="005377A0"/>
    <w:rsid w:val="0053792E"/>
    <w:rsid w:val="00537E93"/>
    <w:rsid w:val="0055071A"/>
    <w:rsid w:val="0055571B"/>
    <w:rsid w:val="00556C53"/>
    <w:rsid w:val="005669C4"/>
    <w:rsid w:val="0057173A"/>
    <w:rsid w:val="00572E2B"/>
    <w:rsid w:val="00585629"/>
    <w:rsid w:val="00596430"/>
    <w:rsid w:val="00596495"/>
    <w:rsid w:val="005A39BB"/>
    <w:rsid w:val="005A4CBE"/>
    <w:rsid w:val="005B0347"/>
    <w:rsid w:val="005B0682"/>
    <w:rsid w:val="005B0AAD"/>
    <w:rsid w:val="005C4336"/>
    <w:rsid w:val="005C52C3"/>
    <w:rsid w:val="005C5CDF"/>
    <w:rsid w:val="005C6B59"/>
    <w:rsid w:val="005C71F0"/>
    <w:rsid w:val="005D0F65"/>
    <w:rsid w:val="005D4A43"/>
    <w:rsid w:val="005D630E"/>
    <w:rsid w:val="006015A9"/>
    <w:rsid w:val="00603676"/>
    <w:rsid w:val="006070C9"/>
    <w:rsid w:val="00613119"/>
    <w:rsid w:val="00614D29"/>
    <w:rsid w:val="00616158"/>
    <w:rsid w:val="00624CA8"/>
    <w:rsid w:val="0062517F"/>
    <w:rsid w:val="006327EA"/>
    <w:rsid w:val="00634A72"/>
    <w:rsid w:val="00637060"/>
    <w:rsid w:val="00640948"/>
    <w:rsid w:val="00644771"/>
    <w:rsid w:val="006452BC"/>
    <w:rsid w:val="00650EC2"/>
    <w:rsid w:val="00655482"/>
    <w:rsid w:val="00656C70"/>
    <w:rsid w:val="0066418C"/>
    <w:rsid w:val="0068538A"/>
    <w:rsid w:val="006935EA"/>
    <w:rsid w:val="006A567E"/>
    <w:rsid w:val="006A5E52"/>
    <w:rsid w:val="006A7C75"/>
    <w:rsid w:val="006F3BFE"/>
    <w:rsid w:val="007079F3"/>
    <w:rsid w:val="007158B5"/>
    <w:rsid w:val="00723D32"/>
    <w:rsid w:val="00733B78"/>
    <w:rsid w:val="0075077F"/>
    <w:rsid w:val="007518A2"/>
    <w:rsid w:val="00754A90"/>
    <w:rsid w:val="00757E51"/>
    <w:rsid w:val="00766FF6"/>
    <w:rsid w:val="00772BA3"/>
    <w:rsid w:val="00783BCD"/>
    <w:rsid w:val="007866D9"/>
    <w:rsid w:val="00792D2C"/>
    <w:rsid w:val="007A129B"/>
    <w:rsid w:val="007D7C15"/>
    <w:rsid w:val="007D7FBB"/>
    <w:rsid w:val="007E7334"/>
    <w:rsid w:val="007F302B"/>
    <w:rsid w:val="007F6828"/>
    <w:rsid w:val="0080335C"/>
    <w:rsid w:val="00803CDD"/>
    <w:rsid w:val="0080513E"/>
    <w:rsid w:val="008052A9"/>
    <w:rsid w:val="00820978"/>
    <w:rsid w:val="00823400"/>
    <w:rsid w:val="00836A8A"/>
    <w:rsid w:val="00845DEE"/>
    <w:rsid w:val="008639A0"/>
    <w:rsid w:val="00863A71"/>
    <w:rsid w:val="008711EF"/>
    <w:rsid w:val="00871893"/>
    <w:rsid w:val="00882A9F"/>
    <w:rsid w:val="008903B2"/>
    <w:rsid w:val="00891B2E"/>
    <w:rsid w:val="00895CF1"/>
    <w:rsid w:val="008B0A1A"/>
    <w:rsid w:val="008C146A"/>
    <w:rsid w:val="008C38D9"/>
    <w:rsid w:val="008D39D6"/>
    <w:rsid w:val="008D4049"/>
    <w:rsid w:val="008D55E7"/>
    <w:rsid w:val="008E20DF"/>
    <w:rsid w:val="008E3919"/>
    <w:rsid w:val="008F07A6"/>
    <w:rsid w:val="008F14A8"/>
    <w:rsid w:val="008F3A63"/>
    <w:rsid w:val="00906132"/>
    <w:rsid w:val="00915CA0"/>
    <w:rsid w:val="00923FAF"/>
    <w:rsid w:val="009255FB"/>
    <w:rsid w:val="00945FA2"/>
    <w:rsid w:val="00950610"/>
    <w:rsid w:val="00957C59"/>
    <w:rsid w:val="00962C59"/>
    <w:rsid w:val="00973252"/>
    <w:rsid w:val="009818C9"/>
    <w:rsid w:val="00982FD4"/>
    <w:rsid w:val="00987B71"/>
    <w:rsid w:val="009936DA"/>
    <w:rsid w:val="009B1F43"/>
    <w:rsid w:val="009C7410"/>
    <w:rsid w:val="009D50E8"/>
    <w:rsid w:val="009D5F7A"/>
    <w:rsid w:val="009E2C08"/>
    <w:rsid w:val="009E6A52"/>
    <w:rsid w:val="009E7CA3"/>
    <w:rsid w:val="009F0ED3"/>
    <w:rsid w:val="009F2E98"/>
    <w:rsid w:val="00A02D98"/>
    <w:rsid w:val="00A17D43"/>
    <w:rsid w:val="00A30DCC"/>
    <w:rsid w:val="00A365DA"/>
    <w:rsid w:val="00A43F54"/>
    <w:rsid w:val="00A47671"/>
    <w:rsid w:val="00A57AA4"/>
    <w:rsid w:val="00A60837"/>
    <w:rsid w:val="00A67A18"/>
    <w:rsid w:val="00A70ADB"/>
    <w:rsid w:val="00A77A15"/>
    <w:rsid w:val="00A836A9"/>
    <w:rsid w:val="00A905ED"/>
    <w:rsid w:val="00AA2C27"/>
    <w:rsid w:val="00AA2D49"/>
    <w:rsid w:val="00AA7449"/>
    <w:rsid w:val="00AB181A"/>
    <w:rsid w:val="00AB1B5F"/>
    <w:rsid w:val="00AB23B9"/>
    <w:rsid w:val="00AB39FA"/>
    <w:rsid w:val="00AB4BF2"/>
    <w:rsid w:val="00AC4786"/>
    <w:rsid w:val="00AC7421"/>
    <w:rsid w:val="00AD098E"/>
    <w:rsid w:val="00AD711A"/>
    <w:rsid w:val="00AE2D2C"/>
    <w:rsid w:val="00AE5A08"/>
    <w:rsid w:val="00AF320A"/>
    <w:rsid w:val="00B03E74"/>
    <w:rsid w:val="00B15D2C"/>
    <w:rsid w:val="00B22DEE"/>
    <w:rsid w:val="00B25D43"/>
    <w:rsid w:val="00B3247A"/>
    <w:rsid w:val="00B374E0"/>
    <w:rsid w:val="00B51E17"/>
    <w:rsid w:val="00B61186"/>
    <w:rsid w:val="00B633A8"/>
    <w:rsid w:val="00B64B0D"/>
    <w:rsid w:val="00B662C3"/>
    <w:rsid w:val="00B75E2C"/>
    <w:rsid w:val="00B86ABE"/>
    <w:rsid w:val="00BA182D"/>
    <w:rsid w:val="00BB1DF4"/>
    <w:rsid w:val="00BB2449"/>
    <w:rsid w:val="00BB2A94"/>
    <w:rsid w:val="00BD6C17"/>
    <w:rsid w:val="00BE07E7"/>
    <w:rsid w:val="00C03D05"/>
    <w:rsid w:val="00C04266"/>
    <w:rsid w:val="00C06B23"/>
    <w:rsid w:val="00C1300B"/>
    <w:rsid w:val="00C34318"/>
    <w:rsid w:val="00C37B2C"/>
    <w:rsid w:val="00C45334"/>
    <w:rsid w:val="00C56A56"/>
    <w:rsid w:val="00C77181"/>
    <w:rsid w:val="00C8075B"/>
    <w:rsid w:val="00CA1EA4"/>
    <w:rsid w:val="00CA50E6"/>
    <w:rsid w:val="00CD3BBF"/>
    <w:rsid w:val="00CD780F"/>
    <w:rsid w:val="00CE6BD6"/>
    <w:rsid w:val="00CF6B5E"/>
    <w:rsid w:val="00CF6C8F"/>
    <w:rsid w:val="00D15921"/>
    <w:rsid w:val="00D21B00"/>
    <w:rsid w:val="00D30C24"/>
    <w:rsid w:val="00D32294"/>
    <w:rsid w:val="00D32F58"/>
    <w:rsid w:val="00D359DF"/>
    <w:rsid w:val="00D45771"/>
    <w:rsid w:val="00D5034A"/>
    <w:rsid w:val="00D5586F"/>
    <w:rsid w:val="00D55B4A"/>
    <w:rsid w:val="00D6500D"/>
    <w:rsid w:val="00D7041B"/>
    <w:rsid w:val="00D747B1"/>
    <w:rsid w:val="00D760B1"/>
    <w:rsid w:val="00D77203"/>
    <w:rsid w:val="00D93F85"/>
    <w:rsid w:val="00DA6313"/>
    <w:rsid w:val="00DC2CE0"/>
    <w:rsid w:val="00DC529B"/>
    <w:rsid w:val="00DD3C5A"/>
    <w:rsid w:val="00E03B63"/>
    <w:rsid w:val="00E042D7"/>
    <w:rsid w:val="00E14E92"/>
    <w:rsid w:val="00E165EA"/>
    <w:rsid w:val="00E34F43"/>
    <w:rsid w:val="00E35B1A"/>
    <w:rsid w:val="00E43698"/>
    <w:rsid w:val="00E60FD3"/>
    <w:rsid w:val="00E6163F"/>
    <w:rsid w:val="00E654AF"/>
    <w:rsid w:val="00E6641A"/>
    <w:rsid w:val="00E836D8"/>
    <w:rsid w:val="00E845F5"/>
    <w:rsid w:val="00E90A6E"/>
    <w:rsid w:val="00EA7104"/>
    <w:rsid w:val="00EA711E"/>
    <w:rsid w:val="00EB0513"/>
    <w:rsid w:val="00EC4A8C"/>
    <w:rsid w:val="00ED190F"/>
    <w:rsid w:val="00EE161D"/>
    <w:rsid w:val="00EE4880"/>
    <w:rsid w:val="00F23843"/>
    <w:rsid w:val="00F23B3A"/>
    <w:rsid w:val="00F324C0"/>
    <w:rsid w:val="00F342B2"/>
    <w:rsid w:val="00F35AE0"/>
    <w:rsid w:val="00F418D6"/>
    <w:rsid w:val="00F618F9"/>
    <w:rsid w:val="00F65305"/>
    <w:rsid w:val="00F75854"/>
    <w:rsid w:val="00F76213"/>
    <w:rsid w:val="00F7684A"/>
    <w:rsid w:val="00F922BC"/>
    <w:rsid w:val="00F927B2"/>
    <w:rsid w:val="00FA2A6F"/>
    <w:rsid w:val="00FA5200"/>
    <w:rsid w:val="00FC2560"/>
    <w:rsid w:val="00FD2CBC"/>
    <w:rsid w:val="00FD51BF"/>
    <w:rsid w:val="00FE3520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FA3E6"/>
  <w15:docId w15:val="{DAF46040-7742-4EB7-ABBE-971D701A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A8A"/>
    <w:pPr>
      <w:spacing w:after="200" w:line="276" w:lineRule="auto"/>
    </w:pPr>
    <w:rPr>
      <w:rFonts w:eastAsia="Times New Roman"/>
    </w:rPr>
  </w:style>
  <w:style w:type="paragraph" w:styleId="Balk5">
    <w:name w:val="heading 5"/>
    <w:basedOn w:val="Normal"/>
    <w:next w:val="Normal"/>
    <w:link w:val="Balk5Char"/>
    <w:uiPriority w:val="99"/>
    <w:qFormat/>
    <w:rsid w:val="00836A8A"/>
    <w:pPr>
      <w:keepNext/>
      <w:widowControl w:val="0"/>
      <w:spacing w:after="120" w:line="240" w:lineRule="auto"/>
      <w:ind w:firstLine="567"/>
      <w:jc w:val="center"/>
      <w:outlineLvl w:val="4"/>
    </w:pPr>
    <w:rPr>
      <w:rFonts w:ascii="Times New Roman" w:hAnsi="Times New Roman"/>
      <w:b/>
      <w:kern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9"/>
    <w:locked/>
    <w:rsid w:val="00836A8A"/>
    <w:rPr>
      <w:rFonts w:ascii="Times New Roman" w:hAnsi="Times New Roman" w:cs="Times New Roman"/>
      <w:b/>
      <w:kern w:val="24"/>
      <w:sz w:val="20"/>
      <w:szCs w:val="20"/>
      <w:lang w:eastAsia="tr-TR"/>
    </w:rPr>
  </w:style>
  <w:style w:type="paragraph" w:styleId="AralkYok">
    <w:name w:val="No Spacing"/>
    <w:uiPriority w:val="99"/>
    <w:qFormat/>
    <w:rsid w:val="00836A8A"/>
    <w:rPr>
      <w:rFonts w:eastAsia="Times New Roman"/>
    </w:rPr>
  </w:style>
  <w:style w:type="paragraph" w:styleId="BalonMetni">
    <w:name w:val="Balloon Text"/>
    <w:basedOn w:val="Normal"/>
    <w:link w:val="BalonMetniChar"/>
    <w:uiPriority w:val="99"/>
    <w:semiHidden/>
    <w:rsid w:val="00836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836A8A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836A8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836A8A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99"/>
    <w:rsid w:val="00836A8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uiPriority w:val="99"/>
    <w:qFormat/>
    <w:rsid w:val="00836A8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836A8A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836A8A"/>
    <w:pPr>
      <w:spacing w:after="0" w:line="240" w:lineRule="auto"/>
      <w:ind w:left="1080" w:hanging="1080"/>
    </w:pPr>
    <w:rPr>
      <w:rFonts w:ascii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836A8A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BalonMetniChar1">
    <w:name w:val="Balon Metni Char1"/>
    <w:basedOn w:val="VarsaylanParagrafYazTipi"/>
    <w:uiPriority w:val="99"/>
    <w:semiHidden/>
    <w:rsid w:val="00836A8A"/>
    <w:rPr>
      <w:rFonts w:ascii="Tahoma" w:hAnsi="Tahoma" w:cs="Tahoma"/>
      <w:sz w:val="16"/>
      <w:szCs w:val="16"/>
      <w:lang w:eastAsia="tr-TR"/>
    </w:rPr>
  </w:style>
  <w:style w:type="character" w:customStyle="1" w:styleId="stbilgiChar1">
    <w:name w:val="Üstbilgi Char1"/>
    <w:basedOn w:val="VarsaylanParagrafYazTipi"/>
    <w:uiPriority w:val="99"/>
    <w:semiHidden/>
    <w:rsid w:val="00836A8A"/>
    <w:rPr>
      <w:rFonts w:eastAsia="Times New Roman" w:cs="Times New Roman"/>
      <w:lang w:eastAsia="tr-TR"/>
    </w:rPr>
  </w:style>
  <w:style w:type="character" w:customStyle="1" w:styleId="KonuBalChar1">
    <w:name w:val="Konu Başlığı Char1"/>
    <w:basedOn w:val="VarsaylanParagrafYazTipi"/>
    <w:uiPriority w:val="99"/>
    <w:rsid w:val="00836A8A"/>
    <w:rPr>
      <w:rFonts w:ascii="Cambria" w:hAnsi="Cambria" w:cs="Times New Roman"/>
      <w:color w:val="17365D"/>
      <w:spacing w:val="5"/>
      <w:kern w:val="28"/>
      <w:sz w:val="52"/>
      <w:szCs w:val="52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836A8A"/>
    <w:rPr>
      <w:rFonts w:eastAsia="Times New Roman" w:cs="Times New Roman"/>
      <w:lang w:eastAsia="tr-TR"/>
    </w:rPr>
  </w:style>
  <w:style w:type="paragraph" w:customStyle="1" w:styleId="msonospacing0">
    <w:name w:val="msonospacing0"/>
    <w:basedOn w:val="Normal"/>
    <w:rsid w:val="001D33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Gl">
    <w:name w:val="Strong"/>
    <w:basedOn w:val="VarsaylanParagrafYazTipi"/>
    <w:qFormat/>
    <w:locked/>
    <w:rsid w:val="001D335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772BA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72BA3"/>
    <w:rPr>
      <w:color w:val="800080"/>
      <w:u w:val="single"/>
    </w:rPr>
  </w:style>
  <w:style w:type="paragraph" w:customStyle="1" w:styleId="msonormal0">
    <w:name w:val="msonormal"/>
    <w:basedOn w:val="Normal"/>
    <w:rsid w:val="00772B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772BA3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4">
    <w:name w:val="xl64"/>
    <w:basedOn w:val="Normal"/>
    <w:rsid w:val="00772BA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69">
    <w:name w:val="xl69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70">
    <w:name w:val="xl70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8">
    <w:name w:val="xl78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9">
    <w:name w:val="xl79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0">
    <w:name w:val="xl80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1">
    <w:name w:val="xl81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Normal"/>
    <w:rsid w:val="00772BA3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xl83">
    <w:name w:val="xl83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84">
    <w:name w:val="xl84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86">
    <w:name w:val="xl86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7">
    <w:name w:val="xl87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88">
    <w:name w:val="xl88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Normal"/>
    <w:rsid w:val="00772B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1">
    <w:name w:val="xl91"/>
    <w:basedOn w:val="Normal"/>
    <w:rsid w:val="00772B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Normal"/>
    <w:rsid w:val="00772BA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Normal"/>
    <w:rsid w:val="00772B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B1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2F4C2-4A6C-47F5-B49D-6F44F42D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TAŞINMAZ MAL KİRA ŞARTNAMESİ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TAŞINMAZ MAL KİRA ŞARTNAMESİ</dc:title>
  <dc:creator>SISTEM3</dc:creator>
  <cp:lastModifiedBy>W10</cp:lastModifiedBy>
  <cp:revision>171</cp:revision>
  <cp:lastPrinted>2026-07-02T07:48:00Z</cp:lastPrinted>
  <dcterms:created xsi:type="dcterms:W3CDTF">2015-09-14T08:45:00Z</dcterms:created>
  <dcterms:modified xsi:type="dcterms:W3CDTF">2026-07-02T08:29:00Z</dcterms:modified>
</cp:coreProperties>
</file>